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166" w:rsidRDefault="00C87166" w:rsidP="00C87166">
      <w:pPr>
        <w:widowControl w:val="0"/>
        <w:suppressAutoHyphens/>
        <w:autoSpaceDE w:val="0"/>
        <w:autoSpaceDN w:val="0"/>
        <w:adjustRightInd w:val="0"/>
        <w:spacing w:line="240" w:lineRule="exact"/>
        <w:ind w:left="4962"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1</w:t>
      </w:r>
    </w:p>
    <w:p w:rsidR="00C87166" w:rsidRDefault="00C87166" w:rsidP="00C87166">
      <w:pPr>
        <w:widowControl w:val="0"/>
        <w:suppressAutoHyphens/>
        <w:autoSpaceDE w:val="0"/>
        <w:autoSpaceDN w:val="0"/>
        <w:adjustRightInd w:val="0"/>
        <w:spacing w:line="240" w:lineRule="exact"/>
        <w:ind w:left="4962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AF4746" w:rsidRDefault="00C87166" w:rsidP="00C87166">
      <w:pPr>
        <w:widowControl w:val="0"/>
        <w:suppressAutoHyphens/>
        <w:autoSpaceDE w:val="0"/>
        <w:autoSpaceDN w:val="0"/>
        <w:adjustRightInd w:val="0"/>
        <w:spacing w:line="240" w:lineRule="exact"/>
        <w:ind w:left="4962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Шпаковского муниципального округа Ставропольского края</w:t>
      </w:r>
    </w:p>
    <w:p w:rsidR="00AF4746" w:rsidRDefault="00264A09" w:rsidP="00C87166">
      <w:pPr>
        <w:widowControl w:val="0"/>
        <w:suppressAutoHyphens/>
        <w:spacing w:line="240" w:lineRule="exact"/>
        <w:ind w:left="4962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 14 апреля 2026 г. № 426</w:t>
      </w:r>
      <w:bookmarkStart w:id="0" w:name="_GoBack"/>
      <w:bookmarkEnd w:id="0"/>
    </w:p>
    <w:p w:rsidR="0063657F" w:rsidRDefault="0063657F" w:rsidP="00C87166">
      <w:pPr>
        <w:widowControl w:val="0"/>
        <w:suppressAutoHyphens/>
        <w:jc w:val="center"/>
        <w:rPr>
          <w:rFonts w:eastAsia="Calibri"/>
          <w:szCs w:val="28"/>
          <w:lang w:eastAsia="en-US"/>
        </w:rPr>
      </w:pPr>
    </w:p>
    <w:p w:rsidR="00C87166" w:rsidRDefault="00C87166" w:rsidP="00C87166">
      <w:pPr>
        <w:widowControl w:val="0"/>
        <w:suppressAutoHyphens/>
        <w:jc w:val="center"/>
        <w:rPr>
          <w:rFonts w:eastAsia="Calibri"/>
          <w:szCs w:val="28"/>
          <w:lang w:eastAsia="en-US"/>
        </w:rPr>
      </w:pPr>
    </w:p>
    <w:p w:rsidR="00C87166" w:rsidRDefault="00C87166" w:rsidP="00C87166">
      <w:pPr>
        <w:widowControl w:val="0"/>
        <w:suppressAutoHyphens/>
        <w:jc w:val="center"/>
        <w:rPr>
          <w:rFonts w:eastAsia="Calibri"/>
          <w:szCs w:val="28"/>
          <w:lang w:eastAsia="en-US"/>
        </w:rPr>
      </w:pPr>
    </w:p>
    <w:p w:rsidR="005B27A7" w:rsidRDefault="005B27A7" w:rsidP="00C87166">
      <w:pPr>
        <w:widowControl w:val="0"/>
        <w:suppressAutoHyphens/>
        <w:autoSpaceDE w:val="0"/>
        <w:autoSpaceDN w:val="0"/>
        <w:adjustRightInd w:val="0"/>
        <w:contextualSpacing/>
        <w:jc w:val="center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ПОЛОЖЕНИЕ</w:t>
      </w:r>
    </w:p>
    <w:p w:rsidR="005B27A7" w:rsidRPr="00FF7E22" w:rsidRDefault="005B27A7" w:rsidP="00C87166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eastAsia="Calibri"/>
          <w:szCs w:val="28"/>
          <w:lang w:eastAsia="en-US"/>
        </w:rPr>
      </w:pPr>
    </w:p>
    <w:p w:rsidR="005B27A7" w:rsidRPr="00D11B80" w:rsidRDefault="005B27A7" w:rsidP="00C87166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bCs/>
        </w:rPr>
      </w:pPr>
      <w:r>
        <w:rPr>
          <w:bCs/>
        </w:rPr>
        <w:t xml:space="preserve">об </w:t>
      </w:r>
      <w:r w:rsidRPr="00D11B80">
        <w:rPr>
          <w:bCs/>
        </w:rPr>
        <w:t>административных</w:t>
      </w:r>
      <w:r>
        <w:rPr>
          <w:bCs/>
        </w:rPr>
        <w:t xml:space="preserve"> к</w:t>
      </w:r>
      <w:r w:rsidRPr="00D11B80">
        <w:rPr>
          <w:bCs/>
        </w:rPr>
        <w:t>омисси</w:t>
      </w:r>
      <w:r>
        <w:rPr>
          <w:bCs/>
        </w:rPr>
        <w:t>ях в Шпаковском муниципальном округе</w:t>
      </w:r>
      <w:r w:rsidR="00C87166">
        <w:rPr>
          <w:bCs/>
        </w:rPr>
        <w:t xml:space="preserve"> </w:t>
      </w:r>
      <w:r>
        <w:rPr>
          <w:bCs/>
        </w:rPr>
        <w:t>Ставропольского края</w:t>
      </w:r>
    </w:p>
    <w:p w:rsidR="005B27A7" w:rsidRDefault="005B27A7" w:rsidP="00C87166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eastAsia="Calibri"/>
          <w:szCs w:val="28"/>
          <w:lang w:eastAsia="en-US"/>
        </w:rPr>
      </w:pPr>
    </w:p>
    <w:p w:rsidR="00C87166" w:rsidRPr="00FF7E22" w:rsidRDefault="00C87166" w:rsidP="00C87166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eastAsia="Calibri"/>
          <w:szCs w:val="28"/>
          <w:lang w:eastAsia="en-US"/>
        </w:rPr>
      </w:pP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I. Общие положения</w:t>
      </w:r>
    </w:p>
    <w:p w:rsidR="005B27A7" w:rsidRP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</w:p>
    <w:p w:rsidR="005B27A7" w:rsidRPr="001876E3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</w:rPr>
      </w:pPr>
      <w:r w:rsidRPr="00FF7E22">
        <w:rPr>
          <w:rFonts w:eastAsia="Calibri"/>
          <w:bCs/>
          <w:szCs w:val="28"/>
          <w:lang w:eastAsia="en-US"/>
        </w:rPr>
        <w:t>1. Административн</w:t>
      </w:r>
      <w:r>
        <w:rPr>
          <w:rFonts w:eastAsia="Calibri"/>
          <w:bCs/>
          <w:szCs w:val="28"/>
          <w:lang w:eastAsia="en-US"/>
        </w:rPr>
        <w:t>ые</w:t>
      </w:r>
      <w:r w:rsidRPr="00FF7E22">
        <w:rPr>
          <w:rFonts w:eastAsia="Calibri"/>
          <w:bCs/>
          <w:szCs w:val="28"/>
          <w:lang w:eastAsia="en-US"/>
        </w:rPr>
        <w:t xml:space="preserve"> комисси</w:t>
      </w:r>
      <w:r>
        <w:rPr>
          <w:rFonts w:eastAsia="Calibri"/>
          <w:bCs/>
          <w:szCs w:val="28"/>
          <w:lang w:eastAsia="en-US"/>
        </w:rPr>
        <w:t xml:space="preserve">и </w:t>
      </w:r>
      <w:r w:rsidRPr="00FF7E22">
        <w:rPr>
          <w:rFonts w:eastAsia="Calibri"/>
          <w:szCs w:val="28"/>
          <w:lang w:eastAsia="en-US"/>
        </w:rPr>
        <w:t xml:space="preserve">Шпаковского муниципального округа Ставропольского края </w:t>
      </w:r>
      <w:r w:rsidR="00944925">
        <w:rPr>
          <w:rFonts w:eastAsia="Calibri"/>
          <w:bCs/>
          <w:szCs w:val="28"/>
          <w:lang w:eastAsia="en-US"/>
        </w:rPr>
        <w:t>(далее –</w:t>
      </w:r>
      <w:r w:rsidRPr="00FF7E22">
        <w:rPr>
          <w:rFonts w:eastAsia="Calibri"/>
          <w:bCs/>
          <w:szCs w:val="28"/>
          <w:lang w:eastAsia="en-US"/>
        </w:rPr>
        <w:t xml:space="preserve"> административн</w:t>
      </w:r>
      <w:r>
        <w:rPr>
          <w:rFonts w:eastAsia="Calibri"/>
          <w:bCs/>
          <w:szCs w:val="28"/>
          <w:lang w:eastAsia="en-US"/>
        </w:rPr>
        <w:t>ые</w:t>
      </w:r>
      <w:r w:rsidRPr="00FF7E22">
        <w:rPr>
          <w:rFonts w:eastAsia="Calibri"/>
          <w:bCs/>
          <w:szCs w:val="28"/>
          <w:lang w:eastAsia="en-US"/>
        </w:rPr>
        <w:t xml:space="preserve"> комисси</w:t>
      </w:r>
      <w:r>
        <w:rPr>
          <w:rFonts w:eastAsia="Calibri"/>
          <w:bCs/>
          <w:szCs w:val="28"/>
          <w:lang w:eastAsia="en-US"/>
        </w:rPr>
        <w:t>и</w:t>
      </w:r>
      <w:r w:rsidRPr="00FF7E22">
        <w:rPr>
          <w:rFonts w:eastAsia="Calibri"/>
          <w:bCs/>
          <w:szCs w:val="28"/>
          <w:lang w:eastAsia="en-US"/>
        </w:rPr>
        <w:t>) явля</w:t>
      </w:r>
      <w:r>
        <w:rPr>
          <w:rFonts w:eastAsia="Calibri"/>
          <w:bCs/>
          <w:szCs w:val="28"/>
          <w:lang w:eastAsia="en-US"/>
        </w:rPr>
        <w:t>ю</w:t>
      </w:r>
      <w:r w:rsidR="003B34F1">
        <w:rPr>
          <w:rFonts w:eastAsia="Calibri"/>
          <w:bCs/>
          <w:szCs w:val="28"/>
          <w:lang w:eastAsia="en-US"/>
        </w:rPr>
        <w:t xml:space="preserve">тся постоянно </w:t>
      </w:r>
      <w:r w:rsidRPr="00FF7E22">
        <w:rPr>
          <w:rFonts w:eastAsia="Calibri"/>
          <w:bCs/>
          <w:szCs w:val="28"/>
          <w:lang w:eastAsia="en-US"/>
        </w:rPr>
        <w:t>действующим</w:t>
      </w:r>
      <w:r>
        <w:rPr>
          <w:rFonts w:eastAsia="Calibri"/>
          <w:bCs/>
          <w:szCs w:val="28"/>
          <w:lang w:eastAsia="en-US"/>
        </w:rPr>
        <w:t xml:space="preserve">и </w:t>
      </w:r>
      <w:r w:rsidRPr="00FF7E22">
        <w:rPr>
          <w:rFonts w:eastAsia="Calibri"/>
          <w:bCs/>
          <w:szCs w:val="28"/>
          <w:lang w:eastAsia="en-US"/>
        </w:rPr>
        <w:t>коллегиальным</w:t>
      </w:r>
      <w:r>
        <w:rPr>
          <w:rFonts w:eastAsia="Calibri"/>
          <w:bCs/>
          <w:szCs w:val="28"/>
          <w:lang w:eastAsia="en-US"/>
        </w:rPr>
        <w:t>и</w:t>
      </w:r>
      <w:r w:rsidRPr="00FF7E22">
        <w:rPr>
          <w:rFonts w:eastAsia="Calibri"/>
          <w:bCs/>
          <w:szCs w:val="28"/>
          <w:lang w:eastAsia="en-US"/>
        </w:rPr>
        <w:t xml:space="preserve"> орган</w:t>
      </w:r>
      <w:r>
        <w:rPr>
          <w:rFonts w:eastAsia="Calibri"/>
          <w:bCs/>
          <w:szCs w:val="28"/>
          <w:lang w:eastAsia="en-US"/>
        </w:rPr>
        <w:t>ами</w:t>
      </w:r>
      <w:r w:rsidRPr="00FF7E22">
        <w:rPr>
          <w:rFonts w:eastAsia="Calibri"/>
          <w:bCs/>
          <w:szCs w:val="28"/>
          <w:lang w:eastAsia="en-US"/>
        </w:rPr>
        <w:t xml:space="preserve"> по рассмотрению дел </w:t>
      </w:r>
      <w:r>
        <w:rPr>
          <w:rFonts w:eastAsia="Calibri"/>
          <w:bCs/>
          <w:szCs w:val="28"/>
          <w:lang w:eastAsia="en-US"/>
        </w:rPr>
        <w:t xml:space="preserve">об </w:t>
      </w:r>
      <w:r w:rsidRPr="00FF7E22">
        <w:rPr>
          <w:rFonts w:eastAsia="Calibri"/>
          <w:bCs/>
          <w:szCs w:val="28"/>
          <w:lang w:eastAsia="en-US"/>
        </w:rPr>
        <w:t>административных правонарушениях, образованным</w:t>
      </w:r>
      <w:r>
        <w:rPr>
          <w:rFonts w:eastAsia="Calibri"/>
          <w:bCs/>
          <w:szCs w:val="28"/>
          <w:lang w:eastAsia="en-US"/>
        </w:rPr>
        <w:t>и</w:t>
      </w:r>
      <w:r w:rsidRPr="00FF7E22">
        <w:rPr>
          <w:rFonts w:eastAsia="Calibri"/>
          <w:bCs/>
          <w:szCs w:val="28"/>
          <w:lang w:eastAsia="en-US"/>
        </w:rPr>
        <w:t xml:space="preserve"> в соответствии с </w:t>
      </w:r>
      <w:hyperlink r:id="rId7" w:history="1">
        <w:r w:rsidRPr="00FF7E22">
          <w:rPr>
            <w:rFonts w:eastAsia="Calibri"/>
            <w:bCs/>
            <w:szCs w:val="28"/>
            <w:lang w:eastAsia="en-US"/>
          </w:rPr>
          <w:t>Законом</w:t>
        </w:r>
      </w:hyperlink>
      <w:r w:rsidRPr="00FF7E22">
        <w:rPr>
          <w:rFonts w:eastAsia="Calibri"/>
          <w:bCs/>
          <w:szCs w:val="28"/>
          <w:lang w:eastAsia="en-US"/>
        </w:rPr>
        <w:t xml:space="preserve"> Ставропольского края «О порядке образования и деятельности административных </w:t>
      </w:r>
      <w:r>
        <w:rPr>
          <w:rFonts w:eastAsia="Calibri"/>
          <w:bCs/>
          <w:szCs w:val="28"/>
          <w:lang w:eastAsia="en-US"/>
        </w:rPr>
        <w:t>комиссий в Ставропольском крае»</w:t>
      </w:r>
      <w:r w:rsidR="00925C36">
        <w:rPr>
          <w:rFonts w:eastAsia="Calibri"/>
          <w:szCs w:val="28"/>
        </w:rPr>
        <w:t>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</w:p>
    <w:p w:rsidR="004B6631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szCs w:val="20"/>
        </w:rPr>
      </w:pPr>
      <w:r w:rsidRPr="00FF7E22">
        <w:rPr>
          <w:rFonts w:eastAsia="Calibri"/>
          <w:szCs w:val="28"/>
          <w:lang w:eastAsia="en-US"/>
        </w:rPr>
        <w:t>2. Административн</w:t>
      </w:r>
      <w:r>
        <w:rPr>
          <w:rFonts w:eastAsia="Calibri"/>
          <w:szCs w:val="28"/>
          <w:lang w:eastAsia="en-US"/>
        </w:rPr>
        <w:t>ые</w:t>
      </w:r>
      <w:r w:rsidRPr="00FF7E22">
        <w:rPr>
          <w:rFonts w:eastAsia="Calibri"/>
          <w:szCs w:val="28"/>
          <w:lang w:eastAsia="en-US"/>
        </w:rPr>
        <w:t xml:space="preserve"> комисси</w:t>
      </w:r>
      <w:r>
        <w:rPr>
          <w:rFonts w:eastAsia="Calibri"/>
          <w:szCs w:val="28"/>
          <w:lang w:eastAsia="en-US"/>
        </w:rPr>
        <w:t>и</w:t>
      </w:r>
      <w:r w:rsidRPr="00FF7E22">
        <w:rPr>
          <w:rFonts w:eastAsia="Calibri"/>
          <w:szCs w:val="28"/>
          <w:lang w:eastAsia="en-US"/>
        </w:rPr>
        <w:t xml:space="preserve"> рассматрива</w:t>
      </w:r>
      <w:r>
        <w:rPr>
          <w:rFonts w:eastAsia="Calibri"/>
          <w:szCs w:val="28"/>
          <w:lang w:eastAsia="en-US"/>
        </w:rPr>
        <w:t>ю</w:t>
      </w:r>
      <w:r w:rsidRPr="00FF7E22">
        <w:rPr>
          <w:rFonts w:eastAsia="Calibri"/>
          <w:szCs w:val="28"/>
          <w:lang w:eastAsia="en-US"/>
        </w:rPr>
        <w:t xml:space="preserve">т дела </w:t>
      </w:r>
      <w:r w:rsidR="003E5332">
        <w:rPr>
          <w:rFonts w:eastAsia="Calibri"/>
          <w:szCs w:val="28"/>
          <w:lang w:eastAsia="en-US"/>
        </w:rPr>
        <w:t xml:space="preserve">об </w:t>
      </w:r>
      <w:r w:rsidR="003E5332" w:rsidRPr="00FF7E22">
        <w:rPr>
          <w:rFonts w:eastAsia="Calibri"/>
          <w:szCs w:val="28"/>
          <w:lang w:eastAsia="en-US"/>
        </w:rPr>
        <w:t>административных правонарушениях</w:t>
      </w:r>
      <w:r w:rsidR="003E5332">
        <w:rPr>
          <w:rFonts w:eastAsia="Calibri"/>
          <w:szCs w:val="28"/>
          <w:lang w:eastAsia="en-US"/>
        </w:rPr>
        <w:t xml:space="preserve">, </w:t>
      </w:r>
      <w:r w:rsidRPr="00FF7E22">
        <w:rPr>
          <w:rFonts w:eastAsia="Calibri"/>
          <w:szCs w:val="28"/>
          <w:lang w:eastAsia="en-US"/>
        </w:rPr>
        <w:t>совершенных на</w:t>
      </w:r>
      <w:r>
        <w:rPr>
          <w:rFonts w:eastAsia="Calibri"/>
          <w:szCs w:val="28"/>
          <w:lang w:eastAsia="en-US"/>
        </w:rPr>
        <w:t xml:space="preserve"> </w:t>
      </w:r>
      <w:r w:rsidRPr="00FF7E22">
        <w:rPr>
          <w:rFonts w:eastAsia="Calibri"/>
          <w:szCs w:val="28"/>
          <w:lang w:eastAsia="en-US"/>
        </w:rPr>
        <w:t xml:space="preserve">территории Шпаковского муниципального округа Ставропольского края, предусмотренных </w:t>
      </w:r>
      <w:hyperlink r:id="rId8" w:history="1">
        <w:r w:rsidRPr="00FF7E22">
          <w:rPr>
            <w:rFonts w:eastAsia="Calibri"/>
            <w:szCs w:val="28"/>
            <w:lang w:eastAsia="en-US"/>
          </w:rPr>
          <w:t>Законом</w:t>
        </w:r>
      </w:hyperlink>
      <w:r w:rsidRPr="00FF7E22">
        <w:rPr>
          <w:rFonts w:eastAsia="Calibri"/>
          <w:szCs w:val="28"/>
          <w:lang w:eastAsia="en-US"/>
        </w:rPr>
        <w:t xml:space="preserve"> Ставропольского края «Об административных правонарушениях в Ставропольском крае» и отнесенных к </w:t>
      </w:r>
      <w:r w:rsidR="00B64DAD">
        <w:rPr>
          <w:rFonts w:eastAsia="Calibri"/>
          <w:szCs w:val="28"/>
          <w:lang w:eastAsia="en-US"/>
        </w:rPr>
        <w:t>их</w:t>
      </w:r>
      <w:r w:rsidRPr="00FF7E22">
        <w:rPr>
          <w:rFonts w:eastAsia="Calibri"/>
          <w:szCs w:val="28"/>
          <w:lang w:eastAsia="en-US"/>
        </w:rPr>
        <w:t xml:space="preserve"> компетенции.</w:t>
      </w:r>
      <w:r w:rsidR="004B6631" w:rsidRPr="004B6631">
        <w:rPr>
          <w:szCs w:val="20"/>
        </w:rPr>
        <w:t xml:space="preserve"> 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3</w:t>
      </w:r>
      <w:r w:rsidR="005B27A7" w:rsidRPr="00FF7E22">
        <w:rPr>
          <w:rFonts w:eastAsia="Calibri"/>
          <w:szCs w:val="28"/>
          <w:lang w:eastAsia="en-US"/>
        </w:rPr>
        <w:t>. В своей деятельности административн</w:t>
      </w:r>
      <w:r w:rsidR="005B27A7">
        <w:rPr>
          <w:rFonts w:eastAsia="Calibri"/>
          <w:szCs w:val="28"/>
          <w:lang w:eastAsia="en-US"/>
        </w:rPr>
        <w:t>ые</w:t>
      </w:r>
      <w:r w:rsidR="005B27A7" w:rsidRPr="00FF7E22">
        <w:rPr>
          <w:rFonts w:eastAsia="Calibri"/>
          <w:szCs w:val="28"/>
          <w:lang w:eastAsia="en-US"/>
        </w:rPr>
        <w:t xml:space="preserve"> комисси</w:t>
      </w:r>
      <w:r w:rsidR="005B27A7">
        <w:rPr>
          <w:rFonts w:eastAsia="Calibri"/>
          <w:szCs w:val="28"/>
          <w:lang w:eastAsia="en-US"/>
        </w:rPr>
        <w:t>и</w:t>
      </w:r>
      <w:r w:rsidR="005B27A7" w:rsidRPr="00FF7E22">
        <w:rPr>
          <w:rFonts w:eastAsia="Calibri"/>
          <w:szCs w:val="28"/>
          <w:lang w:eastAsia="en-US"/>
        </w:rPr>
        <w:t xml:space="preserve"> руководству</w:t>
      </w:r>
      <w:r w:rsidR="005B27A7">
        <w:rPr>
          <w:rFonts w:eastAsia="Calibri"/>
          <w:szCs w:val="28"/>
          <w:lang w:eastAsia="en-US"/>
        </w:rPr>
        <w:t>ю</w:t>
      </w:r>
      <w:r w:rsidR="005B27A7" w:rsidRPr="00FF7E22">
        <w:rPr>
          <w:rFonts w:eastAsia="Calibri"/>
          <w:szCs w:val="28"/>
          <w:lang w:eastAsia="en-US"/>
        </w:rPr>
        <w:t>тся</w:t>
      </w:r>
      <w:r w:rsidR="005B27A7">
        <w:rPr>
          <w:rFonts w:eastAsia="Calibri"/>
          <w:szCs w:val="28"/>
          <w:lang w:eastAsia="en-US"/>
        </w:rPr>
        <w:t xml:space="preserve"> </w:t>
      </w:r>
      <w:hyperlink r:id="rId9" w:history="1">
        <w:r w:rsidR="005B27A7" w:rsidRPr="00FF7E22">
          <w:rPr>
            <w:rFonts w:eastAsia="Calibri"/>
            <w:szCs w:val="28"/>
            <w:lang w:eastAsia="en-US"/>
          </w:rPr>
          <w:t>Конституцией</w:t>
        </w:r>
      </w:hyperlink>
      <w:r w:rsidR="005B27A7" w:rsidRPr="00FF7E22">
        <w:rPr>
          <w:rFonts w:eastAsia="Calibri"/>
          <w:szCs w:val="28"/>
          <w:lang w:eastAsia="en-US"/>
        </w:rPr>
        <w:t xml:space="preserve"> Российской Федерации, законодательством Российской Федерации, </w:t>
      </w:r>
      <w:hyperlink r:id="rId10" w:history="1">
        <w:r w:rsidR="005B27A7" w:rsidRPr="00FF7E22">
          <w:rPr>
            <w:rFonts w:eastAsia="Calibri"/>
            <w:szCs w:val="28"/>
            <w:lang w:eastAsia="en-US"/>
          </w:rPr>
          <w:t>Уставом</w:t>
        </w:r>
      </w:hyperlink>
      <w:r w:rsidR="005B27A7" w:rsidRPr="00FF7E22">
        <w:rPr>
          <w:rFonts w:eastAsia="Calibri"/>
          <w:szCs w:val="28"/>
          <w:lang w:eastAsia="en-US"/>
        </w:rPr>
        <w:t xml:space="preserve"> (Основным Законом) Ставропольского края, законами Ставропольского края, а также настоящим Положением.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</w:p>
    <w:p w:rsidR="005B27A7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4</w:t>
      </w:r>
      <w:r w:rsidR="005B27A7" w:rsidRPr="00FF7E22">
        <w:rPr>
          <w:rFonts w:eastAsia="Calibri"/>
          <w:szCs w:val="28"/>
          <w:lang w:eastAsia="en-US"/>
        </w:rPr>
        <w:t>. Административн</w:t>
      </w:r>
      <w:r w:rsidR="005B27A7">
        <w:rPr>
          <w:rFonts w:eastAsia="Calibri"/>
          <w:szCs w:val="28"/>
          <w:lang w:eastAsia="en-US"/>
        </w:rPr>
        <w:t>ые</w:t>
      </w:r>
      <w:r w:rsidR="005B27A7" w:rsidRPr="00FF7E22">
        <w:rPr>
          <w:rFonts w:eastAsia="Calibri"/>
          <w:szCs w:val="28"/>
          <w:lang w:eastAsia="en-US"/>
        </w:rPr>
        <w:t xml:space="preserve"> комисси</w:t>
      </w:r>
      <w:r w:rsidR="005B27A7">
        <w:rPr>
          <w:rFonts w:eastAsia="Calibri"/>
          <w:szCs w:val="28"/>
          <w:lang w:eastAsia="en-US"/>
        </w:rPr>
        <w:t>и</w:t>
      </w:r>
      <w:r w:rsidR="005B27A7" w:rsidRPr="00FF7E22">
        <w:rPr>
          <w:rFonts w:eastAsia="Calibri"/>
          <w:szCs w:val="28"/>
          <w:lang w:eastAsia="en-US"/>
        </w:rPr>
        <w:t xml:space="preserve"> осуществля</w:t>
      </w:r>
      <w:r w:rsidR="005B27A7">
        <w:rPr>
          <w:rFonts w:eastAsia="Calibri"/>
          <w:szCs w:val="28"/>
          <w:lang w:eastAsia="en-US"/>
        </w:rPr>
        <w:t>ю</w:t>
      </w:r>
      <w:r w:rsidR="005B27A7" w:rsidRPr="00FF7E22">
        <w:rPr>
          <w:rFonts w:eastAsia="Calibri"/>
          <w:szCs w:val="28"/>
          <w:lang w:eastAsia="en-US"/>
        </w:rPr>
        <w:t>т свою деятельность во</w:t>
      </w:r>
      <w:r w:rsidR="005B27A7">
        <w:rPr>
          <w:rFonts w:eastAsia="Calibri"/>
          <w:szCs w:val="28"/>
          <w:lang w:eastAsia="en-US"/>
        </w:rPr>
        <w:t xml:space="preserve"> </w:t>
      </w:r>
      <w:r w:rsidR="005B27A7" w:rsidRPr="00FF7E22">
        <w:rPr>
          <w:rFonts w:eastAsia="Calibri"/>
          <w:szCs w:val="28"/>
          <w:lang w:eastAsia="en-US"/>
        </w:rPr>
        <w:t xml:space="preserve">взаимодействии с органами </w:t>
      </w:r>
      <w:r w:rsidR="005B27A7">
        <w:rPr>
          <w:rFonts w:eastAsia="Calibri"/>
          <w:szCs w:val="28"/>
          <w:lang w:eastAsia="en-US"/>
        </w:rPr>
        <w:t>г</w:t>
      </w:r>
      <w:r w:rsidR="005B27A7" w:rsidRPr="00FF7E22">
        <w:rPr>
          <w:rFonts w:eastAsia="Calibri"/>
          <w:szCs w:val="28"/>
          <w:lang w:eastAsia="en-US"/>
        </w:rPr>
        <w:t xml:space="preserve">осударственной власти Ставропольского края, территориальными органами федеральных органов исполнительной власти, другими административными комиссиями, действующими на территории </w:t>
      </w:r>
      <w:r w:rsidR="005B27A7">
        <w:rPr>
          <w:rFonts w:eastAsia="Calibri"/>
          <w:szCs w:val="28"/>
          <w:lang w:eastAsia="en-US"/>
        </w:rPr>
        <w:t>Шпаковского муниципального округа Ставропольского края</w:t>
      </w:r>
      <w:r w:rsidR="005B27A7" w:rsidRPr="00FF7E22">
        <w:rPr>
          <w:rFonts w:eastAsia="Calibri"/>
          <w:szCs w:val="28"/>
          <w:lang w:eastAsia="en-US"/>
        </w:rPr>
        <w:t>, а также другими организациями</w:t>
      </w:r>
      <w:r w:rsidR="005B27A7">
        <w:rPr>
          <w:rFonts w:eastAsia="Calibri"/>
          <w:szCs w:val="28"/>
          <w:lang w:eastAsia="en-US"/>
        </w:rPr>
        <w:t>,</w:t>
      </w:r>
      <w:r w:rsidR="005B27A7" w:rsidRPr="00FF7E22">
        <w:rPr>
          <w:rFonts w:eastAsia="Calibri"/>
          <w:szCs w:val="28"/>
          <w:lang w:eastAsia="en-US"/>
        </w:rPr>
        <w:t xml:space="preserve"> независимо от их организационно</w:t>
      </w:r>
      <w:r w:rsidR="005B27A7">
        <w:rPr>
          <w:rFonts w:eastAsia="Calibri"/>
          <w:szCs w:val="28"/>
          <w:lang w:eastAsia="en-US"/>
        </w:rPr>
        <w:t>-</w:t>
      </w:r>
      <w:r w:rsidR="005B27A7" w:rsidRPr="00FF7E22">
        <w:rPr>
          <w:rFonts w:eastAsia="Calibri"/>
          <w:szCs w:val="28"/>
          <w:lang w:eastAsia="en-US"/>
        </w:rPr>
        <w:t>правовых форм и форм собственности.</w:t>
      </w:r>
    </w:p>
    <w:p w:rsidR="00C449A0" w:rsidRDefault="00C449A0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</w:p>
    <w:p w:rsidR="00C449A0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>5</w:t>
      </w:r>
      <w:r w:rsidR="00C449A0">
        <w:rPr>
          <w:rFonts w:eastAsia="Calibri"/>
          <w:szCs w:val="28"/>
        </w:rPr>
        <w:t>.</w:t>
      </w:r>
      <w:r w:rsidR="00B64DAD">
        <w:rPr>
          <w:rFonts w:eastAsia="Calibri"/>
          <w:szCs w:val="28"/>
        </w:rPr>
        <w:t xml:space="preserve"> </w:t>
      </w:r>
      <w:r w:rsidR="00C449A0">
        <w:rPr>
          <w:rFonts w:eastAsia="Calibri"/>
          <w:szCs w:val="28"/>
        </w:rPr>
        <w:t>Полномочия административн</w:t>
      </w:r>
      <w:r w:rsidR="002A0B74">
        <w:rPr>
          <w:rFonts w:eastAsia="Calibri"/>
          <w:szCs w:val="28"/>
        </w:rPr>
        <w:t>ых</w:t>
      </w:r>
      <w:r w:rsidR="00C449A0">
        <w:rPr>
          <w:rFonts w:eastAsia="Calibri"/>
          <w:szCs w:val="28"/>
        </w:rPr>
        <w:t xml:space="preserve"> комисси</w:t>
      </w:r>
      <w:r w:rsidR="002A0B74">
        <w:rPr>
          <w:rFonts w:eastAsia="Calibri"/>
          <w:szCs w:val="28"/>
        </w:rPr>
        <w:t>й</w:t>
      </w:r>
      <w:r w:rsidR="00C449A0">
        <w:rPr>
          <w:rFonts w:eastAsia="Calibri"/>
          <w:szCs w:val="28"/>
        </w:rPr>
        <w:t xml:space="preserve"> Шпаковского муниципального округа Ставропольского края </w:t>
      </w:r>
      <w:r w:rsidR="00C449A0" w:rsidRPr="001876E3">
        <w:rPr>
          <w:rFonts w:eastAsia="Calibri"/>
          <w:szCs w:val="28"/>
        </w:rPr>
        <w:t xml:space="preserve">распространяются в отношении административных правонарушений, совершенных на территории, подведомственной </w:t>
      </w:r>
      <w:r w:rsidR="002A0B74">
        <w:rPr>
          <w:rFonts w:eastAsia="Calibri"/>
          <w:szCs w:val="28"/>
        </w:rPr>
        <w:t>соответствующим</w:t>
      </w:r>
      <w:r w:rsidR="00C449A0">
        <w:rPr>
          <w:rFonts w:eastAsia="Calibri"/>
          <w:szCs w:val="28"/>
        </w:rPr>
        <w:t xml:space="preserve"> </w:t>
      </w:r>
      <w:r w:rsidR="00C449A0" w:rsidRPr="001876E3">
        <w:rPr>
          <w:rFonts w:eastAsia="Calibri"/>
          <w:szCs w:val="28"/>
        </w:rPr>
        <w:t>территориальн</w:t>
      </w:r>
      <w:r w:rsidR="002A0B74">
        <w:rPr>
          <w:rFonts w:eastAsia="Calibri"/>
          <w:szCs w:val="28"/>
        </w:rPr>
        <w:t>ым</w:t>
      </w:r>
      <w:r w:rsidR="00C449A0" w:rsidRPr="001876E3">
        <w:rPr>
          <w:rFonts w:eastAsia="Calibri"/>
          <w:szCs w:val="28"/>
        </w:rPr>
        <w:t xml:space="preserve"> отдел</w:t>
      </w:r>
      <w:r w:rsidR="002A0B74">
        <w:rPr>
          <w:rFonts w:eastAsia="Calibri"/>
          <w:szCs w:val="28"/>
        </w:rPr>
        <w:t>ам</w:t>
      </w:r>
      <w:r w:rsidR="00C449A0" w:rsidRPr="001876E3">
        <w:rPr>
          <w:rFonts w:eastAsia="Calibri"/>
          <w:szCs w:val="28"/>
        </w:rPr>
        <w:t xml:space="preserve"> администрации</w:t>
      </w:r>
      <w:r w:rsidR="00C449A0">
        <w:rPr>
          <w:rFonts w:eastAsia="Calibri"/>
          <w:szCs w:val="28"/>
        </w:rPr>
        <w:t xml:space="preserve"> </w:t>
      </w:r>
      <w:r w:rsidR="00C449A0" w:rsidRPr="006A5CB2">
        <w:rPr>
          <w:rFonts w:eastAsia="Calibri"/>
          <w:szCs w:val="28"/>
        </w:rPr>
        <w:t>Шпаковского муниципального округа</w:t>
      </w:r>
      <w:r w:rsidR="00C449A0" w:rsidRPr="001876E3">
        <w:rPr>
          <w:rFonts w:eastAsia="Calibri"/>
          <w:szCs w:val="28"/>
        </w:rPr>
        <w:t>.</w:t>
      </w:r>
      <w:r w:rsidR="00C449A0">
        <w:rPr>
          <w:rFonts w:eastAsia="Calibri"/>
          <w:szCs w:val="28"/>
        </w:rPr>
        <w:t xml:space="preserve"> </w:t>
      </w:r>
    </w:p>
    <w:p w:rsidR="00430A84" w:rsidRPr="00430A84" w:rsidRDefault="005B27A7" w:rsidP="00944925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430A84">
        <w:rPr>
          <w:rFonts w:eastAsia="Calibri"/>
          <w:sz w:val="28"/>
          <w:szCs w:val="28"/>
          <w:lang w:eastAsia="en-US"/>
        </w:rPr>
        <w:lastRenderedPageBreak/>
        <w:t xml:space="preserve">II. </w:t>
      </w:r>
      <w:r w:rsidR="00430A84" w:rsidRPr="00430A84">
        <w:rPr>
          <w:sz w:val="28"/>
          <w:szCs w:val="28"/>
        </w:rPr>
        <w:t>Задач</w:t>
      </w:r>
      <w:r w:rsidR="00430A84">
        <w:rPr>
          <w:sz w:val="28"/>
          <w:szCs w:val="28"/>
        </w:rPr>
        <w:t>и</w:t>
      </w:r>
      <w:r w:rsidR="00430A84" w:rsidRPr="00430A84">
        <w:rPr>
          <w:sz w:val="28"/>
          <w:szCs w:val="28"/>
        </w:rPr>
        <w:t>, функции и права административн</w:t>
      </w:r>
      <w:r w:rsidR="00430A84">
        <w:rPr>
          <w:sz w:val="28"/>
          <w:szCs w:val="28"/>
        </w:rPr>
        <w:t>ых</w:t>
      </w:r>
      <w:r w:rsidR="00430A84" w:rsidRPr="00430A84">
        <w:rPr>
          <w:sz w:val="28"/>
          <w:szCs w:val="28"/>
        </w:rPr>
        <w:t xml:space="preserve"> комисси</w:t>
      </w:r>
      <w:r w:rsidR="00430A84">
        <w:rPr>
          <w:sz w:val="28"/>
          <w:szCs w:val="28"/>
        </w:rPr>
        <w:t>й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contextualSpacing/>
        <w:jc w:val="center"/>
        <w:outlineLvl w:val="1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6</w:t>
      </w:r>
      <w:r w:rsidR="005B27A7">
        <w:rPr>
          <w:rFonts w:eastAsia="Calibri"/>
          <w:szCs w:val="28"/>
          <w:lang w:eastAsia="en-US"/>
        </w:rPr>
        <w:t xml:space="preserve">. </w:t>
      </w:r>
      <w:r w:rsidR="00337831">
        <w:rPr>
          <w:rFonts w:eastAsia="Calibri"/>
          <w:szCs w:val="28"/>
          <w:lang w:eastAsia="en-US"/>
        </w:rPr>
        <w:t>Основной з</w:t>
      </w:r>
      <w:r w:rsidR="005B27A7" w:rsidRPr="00FF7E22">
        <w:rPr>
          <w:rFonts w:eastAsia="Calibri"/>
          <w:szCs w:val="28"/>
          <w:lang w:eastAsia="en-US"/>
        </w:rPr>
        <w:t>адачей административн</w:t>
      </w:r>
      <w:r>
        <w:rPr>
          <w:rFonts w:eastAsia="Calibri"/>
          <w:szCs w:val="28"/>
          <w:lang w:eastAsia="en-US"/>
        </w:rPr>
        <w:t>ых</w:t>
      </w:r>
      <w:r w:rsidR="005B27A7" w:rsidRPr="00FF7E22">
        <w:rPr>
          <w:rFonts w:eastAsia="Calibri"/>
          <w:szCs w:val="28"/>
          <w:lang w:eastAsia="en-US"/>
        </w:rPr>
        <w:t xml:space="preserve"> комисси</w:t>
      </w:r>
      <w:r>
        <w:rPr>
          <w:rFonts w:eastAsia="Calibri"/>
          <w:szCs w:val="28"/>
          <w:lang w:eastAsia="en-US"/>
        </w:rPr>
        <w:t>й</w:t>
      </w:r>
      <w:r w:rsidR="005B27A7" w:rsidRPr="00FF7E22">
        <w:rPr>
          <w:rFonts w:eastAsia="Calibri"/>
          <w:szCs w:val="28"/>
          <w:lang w:eastAsia="en-US"/>
        </w:rPr>
        <w:t xml:space="preserve"> является рассмотрение дел об административных правонарушениях, предусмотренных </w:t>
      </w:r>
      <w:hyperlink r:id="rId11" w:history="1">
        <w:r w:rsidR="005B27A7" w:rsidRPr="00FF7E22">
          <w:rPr>
            <w:rFonts w:eastAsia="Calibri"/>
            <w:szCs w:val="28"/>
            <w:lang w:eastAsia="en-US"/>
          </w:rPr>
          <w:t>Законом</w:t>
        </w:r>
      </w:hyperlink>
      <w:r w:rsidR="005B27A7" w:rsidRPr="00FF7E22">
        <w:rPr>
          <w:rFonts w:eastAsia="Calibri"/>
          <w:szCs w:val="28"/>
          <w:lang w:eastAsia="en-US"/>
        </w:rPr>
        <w:t xml:space="preserve"> Ставропольского края «Об административных правонарушениях в Ставропольском крае» и отнесенных к ее компетенции.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</w:p>
    <w:p w:rsidR="005A3917" w:rsidRPr="005A3917" w:rsidRDefault="00FE43F9" w:rsidP="003B34F1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A3917">
        <w:rPr>
          <w:rFonts w:eastAsia="Calibri"/>
          <w:sz w:val="28"/>
          <w:szCs w:val="28"/>
          <w:lang w:eastAsia="en-US"/>
        </w:rPr>
        <w:t>7</w:t>
      </w:r>
      <w:r w:rsidR="005B27A7" w:rsidRPr="005A3917">
        <w:rPr>
          <w:rFonts w:eastAsia="Calibri"/>
          <w:sz w:val="28"/>
          <w:szCs w:val="28"/>
          <w:lang w:eastAsia="en-US"/>
        </w:rPr>
        <w:t xml:space="preserve">. </w:t>
      </w:r>
      <w:r w:rsidR="005A3917" w:rsidRPr="005A3917">
        <w:rPr>
          <w:sz w:val="28"/>
          <w:szCs w:val="28"/>
        </w:rPr>
        <w:t>Административны</w:t>
      </w:r>
      <w:r w:rsidR="005A3917">
        <w:rPr>
          <w:sz w:val="28"/>
          <w:szCs w:val="28"/>
        </w:rPr>
        <w:t>е</w:t>
      </w:r>
      <w:r w:rsidR="005A3917" w:rsidRPr="005A3917">
        <w:rPr>
          <w:sz w:val="28"/>
          <w:szCs w:val="28"/>
        </w:rPr>
        <w:t xml:space="preserve"> комиссии в соответствии с возложенной на них задачей осуществляют следующие функции: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1) подготовк</w:t>
      </w:r>
      <w:r w:rsidR="003E5332">
        <w:rPr>
          <w:rFonts w:eastAsia="Calibri"/>
          <w:szCs w:val="28"/>
          <w:lang w:eastAsia="en-US"/>
        </w:rPr>
        <w:t>а</w:t>
      </w:r>
      <w:r w:rsidRPr="00FF7E22">
        <w:rPr>
          <w:rFonts w:eastAsia="Calibri"/>
          <w:szCs w:val="28"/>
          <w:lang w:eastAsia="en-US"/>
        </w:rPr>
        <w:t xml:space="preserve"> к рассмотрению дела об административном правонарушении;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2) всестороннее, полное и объективное рассмотрение дел об административных правонарушениях;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3) принятие постановлений, определений по делам об административных правонарушениях в соответствии с законодательством об административных правонарушениях;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4) обеспечение исполнения вынесенного административной комиссией постановления, определения;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 xml:space="preserve">5) проведение анализа рассматриваемых </w:t>
      </w:r>
      <w:r>
        <w:rPr>
          <w:rFonts w:eastAsia="Calibri"/>
          <w:szCs w:val="28"/>
          <w:lang w:eastAsia="en-US"/>
        </w:rPr>
        <w:t>ими</w:t>
      </w:r>
      <w:r w:rsidRPr="00FF7E22">
        <w:rPr>
          <w:rFonts w:eastAsia="Calibri"/>
          <w:szCs w:val="28"/>
          <w:lang w:eastAsia="en-US"/>
        </w:rPr>
        <w:t xml:space="preserve"> дел и выявление причин и условий, способствовавших совершению административных правонарушений.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Административн</w:t>
      </w:r>
      <w:r>
        <w:rPr>
          <w:rFonts w:eastAsia="Calibri"/>
          <w:szCs w:val="28"/>
          <w:lang w:eastAsia="en-US"/>
        </w:rPr>
        <w:t>ые</w:t>
      </w:r>
      <w:r w:rsidRPr="00FF7E22">
        <w:rPr>
          <w:rFonts w:eastAsia="Calibri"/>
          <w:szCs w:val="28"/>
          <w:lang w:eastAsia="en-US"/>
        </w:rPr>
        <w:t xml:space="preserve"> комисси</w:t>
      </w:r>
      <w:r>
        <w:rPr>
          <w:rFonts w:eastAsia="Calibri"/>
          <w:szCs w:val="28"/>
          <w:lang w:eastAsia="en-US"/>
        </w:rPr>
        <w:t>и</w:t>
      </w:r>
      <w:r w:rsidRPr="00FF7E22">
        <w:rPr>
          <w:rFonts w:eastAsia="Calibri"/>
          <w:szCs w:val="28"/>
          <w:lang w:eastAsia="en-US"/>
        </w:rPr>
        <w:t xml:space="preserve"> осуществля</w:t>
      </w:r>
      <w:r>
        <w:rPr>
          <w:rFonts w:eastAsia="Calibri"/>
          <w:szCs w:val="28"/>
          <w:lang w:eastAsia="en-US"/>
        </w:rPr>
        <w:t>ю</w:t>
      </w:r>
      <w:r w:rsidRPr="00FF7E22">
        <w:rPr>
          <w:rFonts w:eastAsia="Calibri"/>
          <w:szCs w:val="28"/>
          <w:lang w:eastAsia="en-US"/>
        </w:rPr>
        <w:t>т иные функции в соответствии с законодательством Российской Федерации и законодательством Ставропольского края.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8</w:t>
      </w:r>
      <w:r w:rsidR="005B27A7" w:rsidRPr="00FF7E22">
        <w:rPr>
          <w:rFonts w:eastAsia="Calibri"/>
          <w:szCs w:val="28"/>
          <w:lang w:eastAsia="en-US"/>
        </w:rPr>
        <w:t>. Административн</w:t>
      </w:r>
      <w:r w:rsidR="005B27A7">
        <w:rPr>
          <w:rFonts w:eastAsia="Calibri"/>
          <w:szCs w:val="28"/>
          <w:lang w:eastAsia="en-US"/>
        </w:rPr>
        <w:t>ые</w:t>
      </w:r>
      <w:r w:rsidR="005B27A7" w:rsidRPr="00FF7E22">
        <w:rPr>
          <w:rFonts w:eastAsia="Calibri"/>
          <w:szCs w:val="28"/>
          <w:lang w:eastAsia="en-US"/>
        </w:rPr>
        <w:t xml:space="preserve"> комисси</w:t>
      </w:r>
      <w:r w:rsidR="005B27A7">
        <w:rPr>
          <w:rFonts w:eastAsia="Calibri"/>
          <w:szCs w:val="28"/>
          <w:lang w:eastAsia="en-US"/>
        </w:rPr>
        <w:t>и</w:t>
      </w:r>
      <w:r w:rsidR="005B27A7" w:rsidRPr="00FF7E22">
        <w:rPr>
          <w:rFonts w:eastAsia="Calibri"/>
          <w:szCs w:val="28"/>
          <w:lang w:eastAsia="en-US"/>
        </w:rPr>
        <w:t xml:space="preserve"> име</w:t>
      </w:r>
      <w:r w:rsidR="005B27A7">
        <w:rPr>
          <w:rFonts w:eastAsia="Calibri"/>
          <w:szCs w:val="28"/>
          <w:lang w:eastAsia="en-US"/>
        </w:rPr>
        <w:t>ю</w:t>
      </w:r>
      <w:r w:rsidR="005B27A7" w:rsidRPr="00FF7E22">
        <w:rPr>
          <w:rFonts w:eastAsia="Calibri"/>
          <w:szCs w:val="28"/>
          <w:lang w:eastAsia="en-US"/>
        </w:rPr>
        <w:t>т право: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1) запрашивать от должностных лиц органов государственной власти Ставропольского края, организаций независимо от их организационно-правовых форм и форм собственности, находящихся на территории Ставропольского края, документы, необходимые для разрешения рассматриваемого дела;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2) приглашать должностных лиц органов государственной власти Ставропольского края, организаций независимо от их организационно-правовых форм и форм собственности, находящихся на территории Ставропольского края, и граждан на свои заседания для получения сведений по рассматриваемым делам;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3) передавать дело об административном правонарушении на рас</w:t>
      </w:r>
      <w:r w:rsidR="003B34F1">
        <w:rPr>
          <w:rFonts w:eastAsia="Calibri"/>
          <w:szCs w:val="28"/>
          <w:lang w:eastAsia="en-US"/>
        </w:rPr>
        <w:t>смотрение по подведомственности</w:t>
      </w:r>
      <w:r w:rsidRPr="00FF7E22">
        <w:rPr>
          <w:rFonts w:eastAsia="Calibri"/>
          <w:szCs w:val="28"/>
          <w:lang w:eastAsia="en-US"/>
        </w:rPr>
        <w:t xml:space="preserve"> в случае</w:t>
      </w:r>
      <w:r w:rsidR="003B34F1">
        <w:rPr>
          <w:rFonts w:eastAsia="Calibri"/>
          <w:szCs w:val="28"/>
          <w:lang w:eastAsia="en-US"/>
        </w:rPr>
        <w:t>,</w:t>
      </w:r>
      <w:r w:rsidRPr="00FF7E22">
        <w:rPr>
          <w:rFonts w:eastAsia="Calibri"/>
          <w:szCs w:val="28"/>
          <w:lang w:eastAsia="en-US"/>
        </w:rPr>
        <w:t xml:space="preserve"> если его рассмотрение не относится к компетенции д</w:t>
      </w:r>
      <w:r w:rsidR="003B34F1">
        <w:rPr>
          <w:rFonts w:eastAsia="Calibri"/>
          <w:szCs w:val="28"/>
          <w:lang w:eastAsia="en-US"/>
        </w:rPr>
        <w:t>анной административной комиссии</w:t>
      </w:r>
      <w:r w:rsidRPr="00FF7E22">
        <w:rPr>
          <w:rFonts w:eastAsia="Calibri"/>
          <w:szCs w:val="28"/>
          <w:lang w:eastAsia="en-US"/>
        </w:rPr>
        <w:t xml:space="preserve"> или неподведомственно админи</w:t>
      </w:r>
      <w:r>
        <w:rPr>
          <w:rFonts w:eastAsia="Calibri"/>
          <w:szCs w:val="28"/>
          <w:lang w:eastAsia="en-US"/>
        </w:rPr>
        <w:t>стративным комиссиям.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  <w:lang w:eastAsia="en-US"/>
        </w:rPr>
      </w:pPr>
    </w:p>
    <w:p w:rsidR="005B27A7" w:rsidRPr="00FF7E22" w:rsidRDefault="005B27A7" w:rsidP="00073168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1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III. Порядок работы и организация деятельности</w:t>
      </w:r>
    </w:p>
    <w:p w:rsidR="005B27A7" w:rsidRPr="00FF7E22" w:rsidRDefault="005B27A7" w:rsidP="00073168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административн</w:t>
      </w:r>
      <w:r>
        <w:rPr>
          <w:rFonts w:eastAsia="Calibri"/>
          <w:szCs w:val="28"/>
          <w:lang w:eastAsia="en-US"/>
        </w:rPr>
        <w:t>ых</w:t>
      </w:r>
      <w:r w:rsidRPr="00FF7E22">
        <w:rPr>
          <w:rFonts w:eastAsia="Calibri"/>
          <w:szCs w:val="28"/>
          <w:lang w:eastAsia="en-US"/>
        </w:rPr>
        <w:t xml:space="preserve"> комисси</w:t>
      </w:r>
      <w:r>
        <w:rPr>
          <w:rFonts w:eastAsia="Calibri"/>
          <w:szCs w:val="28"/>
          <w:lang w:eastAsia="en-US"/>
        </w:rPr>
        <w:t>й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9</w:t>
      </w:r>
      <w:r w:rsidR="005B27A7" w:rsidRPr="00FF7E22">
        <w:rPr>
          <w:rFonts w:eastAsia="Calibri"/>
          <w:szCs w:val="28"/>
          <w:lang w:eastAsia="en-US"/>
        </w:rPr>
        <w:t>. Административн</w:t>
      </w:r>
      <w:r w:rsidR="005B27A7">
        <w:rPr>
          <w:rFonts w:eastAsia="Calibri"/>
          <w:szCs w:val="28"/>
          <w:lang w:eastAsia="en-US"/>
        </w:rPr>
        <w:t>ые</w:t>
      </w:r>
      <w:r w:rsidR="005B27A7" w:rsidRPr="00FF7E22">
        <w:rPr>
          <w:rFonts w:eastAsia="Calibri"/>
          <w:szCs w:val="28"/>
          <w:lang w:eastAsia="en-US"/>
        </w:rPr>
        <w:t xml:space="preserve"> комисси</w:t>
      </w:r>
      <w:r w:rsidR="005B27A7">
        <w:rPr>
          <w:rFonts w:eastAsia="Calibri"/>
          <w:szCs w:val="28"/>
          <w:lang w:eastAsia="en-US"/>
        </w:rPr>
        <w:t>и</w:t>
      </w:r>
      <w:r w:rsidR="005B27A7" w:rsidRPr="00FF7E22">
        <w:rPr>
          <w:rFonts w:eastAsia="Calibri"/>
          <w:szCs w:val="28"/>
          <w:lang w:eastAsia="en-US"/>
        </w:rPr>
        <w:t xml:space="preserve"> образу</w:t>
      </w:r>
      <w:r w:rsidR="005B27A7">
        <w:rPr>
          <w:rFonts w:eastAsia="Calibri"/>
          <w:szCs w:val="28"/>
          <w:lang w:eastAsia="en-US"/>
        </w:rPr>
        <w:t>ю</w:t>
      </w:r>
      <w:r w:rsidR="005B27A7" w:rsidRPr="00FF7E22">
        <w:rPr>
          <w:rFonts w:eastAsia="Calibri"/>
          <w:szCs w:val="28"/>
          <w:lang w:eastAsia="en-US"/>
        </w:rPr>
        <w:t xml:space="preserve">тся сроком на 5 лет постановлением администрации Шпаковского муниципального округа </w:t>
      </w:r>
      <w:r w:rsidR="005B27A7" w:rsidRPr="00FF7E22">
        <w:rPr>
          <w:rFonts w:eastAsia="Calibri"/>
          <w:szCs w:val="28"/>
          <w:lang w:eastAsia="en-US"/>
        </w:rPr>
        <w:lastRenderedPageBreak/>
        <w:t>Ставропольского края и осуществля</w:t>
      </w:r>
      <w:r w:rsidR="005B27A7">
        <w:rPr>
          <w:rFonts w:eastAsia="Calibri"/>
          <w:szCs w:val="28"/>
          <w:lang w:eastAsia="en-US"/>
        </w:rPr>
        <w:t>ю</w:t>
      </w:r>
      <w:r w:rsidR="005B27A7" w:rsidRPr="00FF7E22">
        <w:rPr>
          <w:rFonts w:eastAsia="Calibri"/>
          <w:szCs w:val="28"/>
          <w:lang w:eastAsia="en-US"/>
        </w:rPr>
        <w:t>т свою деятельность в соответствии с законодательством Ставропольского края.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10</w:t>
      </w:r>
      <w:r w:rsidR="005B27A7" w:rsidRPr="00FF7E22">
        <w:rPr>
          <w:rFonts w:eastAsia="Calibri"/>
          <w:szCs w:val="28"/>
          <w:lang w:eastAsia="en-US"/>
        </w:rPr>
        <w:t>. Административн</w:t>
      </w:r>
      <w:r w:rsidR="005B27A7">
        <w:rPr>
          <w:rFonts w:eastAsia="Calibri"/>
          <w:szCs w:val="28"/>
          <w:lang w:eastAsia="en-US"/>
        </w:rPr>
        <w:t>ые</w:t>
      </w:r>
      <w:r w:rsidR="005B27A7" w:rsidRPr="00FF7E22">
        <w:rPr>
          <w:rFonts w:eastAsia="Calibri"/>
          <w:szCs w:val="28"/>
          <w:lang w:eastAsia="en-US"/>
        </w:rPr>
        <w:t xml:space="preserve"> комисси</w:t>
      </w:r>
      <w:r w:rsidR="005B27A7">
        <w:rPr>
          <w:rFonts w:eastAsia="Calibri"/>
          <w:szCs w:val="28"/>
          <w:lang w:eastAsia="en-US"/>
        </w:rPr>
        <w:t>и</w:t>
      </w:r>
      <w:r w:rsidR="005B27A7" w:rsidRPr="00FF7E22">
        <w:rPr>
          <w:rFonts w:eastAsia="Calibri"/>
          <w:szCs w:val="28"/>
          <w:lang w:eastAsia="en-US"/>
        </w:rPr>
        <w:t xml:space="preserve"> образу</w:t>
      </w:r>
      <w:r w:rsidR="005B27A7">
        <w:rPr>
          <w:rFonts w:eastAsia="Calibri"/>
          <w:szCs w:val="28"/>
          <w:lang w:eastAsia="en-US"/>
        </w:rPr>
        <w:t>ю</w:t>
      </w:r>
      <w:r w:rsidR="005B27A7" w:rsidRPr="00FF7E22">
        <w:rPr>
          <w:rFonts w:eastAsia="Calibri"/>
          <w:szCs w:val="28"/>
          <w:lang w:eastAsia="en-US"/>
        </w:rPr>
        <w:t>тся в составе председателя, заместител</w:t>
      </w:r>
      <w:r w:rsidR="00FE1235">
        <w:rPr>
          <w:rFonts w:eastAsia="Calibri"/>
          <w:szCs w:val="28"/>
          <w:lang w:eastAsia="en-US"/>
        </w:rPr>
        <w:t>я</w:t>
      </w:r>
      <w:r w:rsidR="005B27A7" w:rsidRPr="00FF7E22">
        <w:rPr>
          <w:rFonts w:eastAsia="Calibri"/>
          <w:szCs w:val="28"/>
          <w:lang w:eastAsia="en-US"/>
        </w:rPr>
        <w:t xml:space="preserve"> председателя, ответственного секретаря и не менее четырех иных членов административной комиссии.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11</w:t>
      </w:r>
      <w:r w:rsidR="005B27A7" w:rsidRPr="00FF7E22">
        <w:rPr>
          <w:rFonts w:eastAsia="Calibri"/>
          <w:szCs w:val="28"/>
          <w:lang w:eastAsia="en-US"/>
        </w:rPr>
        <w:t>. Председатель административной комиссии: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1) руководит деятельностью административной комиссии и несет персональную ответственность за ее деятельность;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2) председательствует на заседаниях и организует работу административной комиссии;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3) осуществляет общий контроль за исполнением постановлений и определений, принятых административной комиссией;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4) назначает дату, время и место проведения заседания административной комиссии;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5) подписывает протоколы заседаний, постановления (определения), принятые на заседаниях административной комиссии;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6) осуществляет контроль за соблюдением административной комиссией сроков рассмотрения дел об административных правонарушениях;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7) осуществляет иные полномочия в соответствии с законодательством Российской Федерации и законодательством Ставропольского края.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12</w:t>
      </w:r>
      <w:r w:rsidR="005B27A7" w:rsidRPr="00FF7E22">
        <w:rPr>
          <w:rFonts w:eastAsia="Calibri"/>
          <w:szCs w:val="28"/>
          <w:lang w:eastAsia="en-US"/>
        </w:rPr>
        <w:t>. Заместитель председателя административной комиссии: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1) организует предварительную подготовку дел об административных правонарушениях к рассмотрению на заседании административной комиссии;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2) выполняет поручения председателя административной комиссии;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3) в отсутствие председателя административной комиссии исполняет его обязанности;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4) осуществляет иные полномочия в соответствии с законодательством Российской Федерации и законодательством Ставропольского края.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13</w:t>
      </w:r>
      <w:r w:rsidR="005B27A7" w:rsidRPr="00FF7E22">
        <w:rPr>
          <w:rFonts w:eastAsia="Calibri"/>
          <w:szCs w:val="28"/>
          <w:lang w:eastAsia="en-US"/>
        </w:rPr>
        <w:t>. Ответственный секретарь административной комиссии: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1) обеспечивает подготовительную работу, необходимую для проведения заседания административной комиссии;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2) ведет учет поступающих материалов;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3) осуществляет контроль за исполнением принятых административной комиссией постановлений и определений;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4) ведет делопроизводство;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5) извещает членов административной комиссии, лиц, участвующих в производстве по делу об административном правонарушении, о времени и месте проведения заседания административной комиссии;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6) ведет, оформляет и подписывает протоколы заседаний административной комиссии;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 xml:space="preserve">7) уведомляет лиц, участвующих в производстве по делу об </w:t>
      </w:r>
      <w:r w:rsidRPr="00FF7E22">
        <w:rPr>
          <w:rFonts w:eastAsia="Calibri"/>
          <w:szCs w:val="28"/>
          <w:lang w:eastAsia="en-US"/>
        </w:rPr>
        <w:lastRenderedPageBreak/>
        <w:t>административном правонарушении, о принятом административной комиссией решении;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8) подготавливает проекты постановлений (определений) по делам об административных правонарушениях, рассматриваемых административной комиссией;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9) несет ответственность за учет, отчетность, сохранность материалов административной комиссии;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10) оформляет рассмотренные административной комиссией дела об административных правонарушениях для сдачи их в архив;</w:t>
      </w:r>
    </w:p>
    <w:p w:rsidR="00D551DA" w:rsidRPr="00FF7E22" w:rsidRDefault="00D551DA" w:rsidP="00FD6675">
      <w:pPr>
        <w:pStyle w:val="ab"/>
        <w:spacing w:before="0" w:beforeAutospacing="0" w:after="0" w:afterAutospacing="0"/>
        <w:ind w:firstLine="709"/>
        <w:jc w:val="both"/>
        <w:rPr>
          <w:rFonts w:eastAsia="Calibri"/>
          <w:szCs w:val="28"/>
          <w:lang w:eastAsia="en-US"/>
        </w:rPr>
      </w:pPr>
      <w:r w:rsidRPr="00D551DA">
        <w:rPr>
          <w:rFonts w:eastAsia="Calibri"/>
          <w:sz w:val="28"/>
          <w:szCs w:val="28"/>
          <w:lang w:eastAsia="en-US"/>
        </w:rPr>
        <w:t xml:space="preserve">11) </w:t>
      </w:r>
      <w:r w:rsidRPr="00D551DA">
        <w:rPr>
          <w:sz w:val="28"/>
          <w:szCs w:val="28"/>
        </w:rPr>
        <w:t>представляет информацию о работе административной комиссии в уполномоченное структурное подразделение аппарата Правительства Ставропольского края</w:t>
      </w:r>
      <w:r>
        <w:rPr>
          <w:sz w:val="28"/>
          <w:szCs w:val="28"/>
        </w:rPr>
        <w:t>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1</w:t>
      </w:r>
      <w:r w:rsidR="00D551DA">
        <w:rPr>
          <w:rFonts w:eastAsia="Calibri"/>
          <w:szCs w:val="28"/>
          <w:lang w:eastAsia="en-US"/>
        </w:rPr>
        <w:t>2</w:t>
      </w:r>
      <w:r w:rsidRPr="00FF7E22">
        <w:rPr>
          <w:rFonts w:eastAsia="Calibri"/>
          <w:szCs w:val="28"/>
          <w:lang w:eastAsia="en-US"/>
        </w:rPr>
        <w:t>) осуществляет иные полномочия в соответствии с законодательством Российской Федерации и законодательством Ставропольского края.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14</w:t>
      </w:r>
      <w:r w:rsidR="005B27A7" w:rsidRPr="00FF7E22">
        <w:rPr>
          <w:rFonts w:eastAsia="Calibri"/>
          <w:szCs w:val="28"/>
          <w:lang w:eastAsia="en-US"/>
        </w:rPr>
        <w:t>. Члены административной комиссии: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1) участвуют в подготовке заседаний административной комиссии;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2) знакомятся с материалами дел об административных правонарушениях, вынесенными на рассмотрение административной комиссии;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3) участвуют в обсуждении рассматриваемых административной комиссией дел об административных правонарушениях;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4) участвуют в голосовании при принятии административной комиссией решений;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5) вносят предложения по рассматриваемым на заседаниях административной комиссии вопросам, в том числе в порядке контроля за исполнением принятых ею решений;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6) осуществляют иные полномочия в соответствии с законодательством Российской Федерации и законодательством Ставропольского края.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15</w:t>
      </w:r>
      <w:r w:rsidR="005B27A7" w:rsidRPr="00FF7E22">
        <w:rPr>
          <w:rFonts w:eastAsia="Calibri"/>
          <w:szCs w:val="28"/>
          <w:lang w:eastAsia="en-US"/>
        </w:rPr>
        <w:t>. Дела об административных правонарушениях рассматриваются административн</w:t>
      </w:r>
      <w:r w:rsidR="005B27A7">
        <w:rPr>
          <w:rFonts w:eastAsia="Calibri"/>
          <w:szCs w:val="28"/>
          <w:lang w:eastAsia="en-US"/>
        </w:rPr>
        <w:t>ыми</w:t>
      </w:r>
      <w:r w:rsidR="005B27A7" w:rsidRPr="00FF7E22">
        <w:rPr>
          <w:rFonts w:eastAsia="Calibri"/>
          <w:szCs w:val="28"/>
          <w:lang w:eastAsia="en-US"/>
        </w:rPr>
        <w:t xml:space="preserve"> комисси</w:t>
      </w:r>
      <w:r w:rsidR="005B27A7">
        <w:rPr>
          <w:rFonts w:eastAsia="Calibri"/>
          <w:szCs w:val="28"/>
          <w:lang w:eastAsia="en-US"/>
        </w:rPr>
        <w:t>ями</w:t>
      </w:r>
      <w:r w:rsidR="005B27A7" w:rsidRPr="00FF7E22">
        <w:rPr>
          <w:rFonts w:eastAsia="Calibri"/>
          <w:szCs w:val="28"/>
          <w:lang w:eastAsia="en-US"/>
        </w:rPr>
        <w:t xml:space="preserve"> коллегиально </w:t>
      </w:r>
      <w:r w:rsidR="005B27A7">
        <w:rPr>
          <w:rFonts w:eastAsia="Calibri"/>
          <w:szCs w:val="28"/>
          <w:lang w:eastAsia="en-US"/>
        </w:rPr>
        <w:t>в открытых заседаниях</w:t>
      </w:r>
      <w:r w:rsidR="005B27A7" w:rsidRPr="00FF7E22">
        <w:rPr>
          <w:rFonts w:eastAsia="Calibri"/>
          <w:szCs w:val="28"/>
          <w:lang w:eastAsia="en-US"/>
        </w:rPr>
        <w:t>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16</w:t>
      </w:r>
      <w:r w:rsidR="005B27A7" w:rsidRPr="00FF7E22">
        <w:rPr>
          <w:rFonts w:eastAsia="Calibri"/>
          <w:szCs w:val="28"/>
          <w:lang w:eastAsia="en-US"/>
        </w:rPr>
        <w:t>. Заседания административн</w:t>
      </w:r>
      <w:r w:rsidR="005B27A7">
        <w:rPr>
          <w:rFonts w:eastAsia="Calibri"/>
          <w:szCs w:val="28"/>
          <w:lang w:eastAsia="en-US"/>
        </w:rPr>
        <w:t>ых</w:t>
      </w:r>
      <w:r w:rsidR="005B27A7" w:rsidRPr="00FF7E22">
        <w:rPr>
          <w:rFonts w:eastAsia="Calibri"/>
          <w:szCs w:val="28"/>
          <w:lang w:eastAsia="en-US"/>
        </w:rPr>
        <w:t xml:space="preserve"> комисси</w:t>
      </w:r>
      <w:r w:rsidR="005B27A7">
        <w:rPr>
          <w:rFonts w:eastAsia="Calibri"/>
          <w:szCs w:val="28"/>
          <w:lang w:eastAsia="en-US"/>
        </w:rPr>
        <w:t>й</w:t>
      </w:r>
      <w:r w:rsidR="005B27A7" w:rsidRPr="00FF7E22">
        <w:rPr>
          <w:rFonts w:eastAsia="Calibri"/>
          <w:szCs w:val="28"/>
          <w:lang w:eastAsia="en-US"/>
        </w:rPr>
        <w:t xml:space="preserve"> проводятся по мере поступления протоколов об административных правонарушениях с учетом установленного законодательством срока рассмотрения дел об административных правонарушениях.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17</w:t>
      </w:r>
      <w:r w:rsidR="005B27A7" w:rsidRPr="00FF7E22">
        <w:rPr>
          <w:rFonts w:eastAsia="Calibri"/>
          <w:szCs w:val="28"/>
          <w:lang w:eastAsia="en-US"/>
        </w:rPr>
        <w:t>. Члены административн</w:t>
      </w:r>
      <w:r w:rsidR="005B27A7">
        <w:rPr>
          <w:rFonts w:eastAsia="Calibri"/>
          <w:szCs w:val="28"/>
          <w:lang w:eastAsia="en-US"/>
        </w:rPr>
        <w:t>ых</w:t>
      </w:r>
      <w:r w:rsidR="005B27A7" w:rsidRPr="00FF7E22">
        <w:rPr>
          <w:rFonts w:eastAsia="Calibri"/>
          <w:szCs w:val="28"/>
          <w:lang w:eastAsia="en-US"/>
        </w:rPr>
        <w:t xml:space="preserve"> комисси</w:t>
      </w:r>
      <w:r w:rsidR="005B27A7">
        <w:rPr>
          <w:rFonts w:eastAsia="Calibri"/>
          <w:szCs w:val="28"/>
          <w:lang w:eastAsia="en-US"/>
        </w:rPr>
        <w:t>й</w:t>
      </w:r>
      <w:r w:rsidR="005B27A7" w:rsidRPr="00FF7E22">
        <w:rPr>
          <w:rFonts w:eastAsia="Calibri"/>
          <w:szCs w:val="28"/>
          <w:lang w:eastAsia="en-US"/>
        </w:rPr>
        <w:t xml:space="preserve"> принимают участие в ее работе лично.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18</w:t>
      </w:r>
      <w:r w:rsidR="005B27A7" w:rsidRPr="00FF7E22">
        <w:rPr>
          <w:rFonts w:eastAsia="Calibri"/>
          <w:szCs w:val="28"/>
          <w:lang w:eastAsia="en-US"/>
        </w:rPr>
        <w:t>. Член административной комиссии освобождается от своих обязанностей до истечения срока своих полномочий по решению органа, принявшего решение об образовании административной комиссии, в случае: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подачи членом административной комиссии письменного заявления о сложении своих полномочий;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lastRenderedPageBreak/>
        <w:t>привлечения члена административной комиссии к административной ответственности;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вступления в законную силу обвинительного приговора суда в отношении члена административной комиссии;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признания члена административной комиссии решением суда, вступившим в законную силу, ограниченно дееспособным, недееспособным, безвестно отсутствующим или умершим.</w:t>
      </w:r>
    </w:p>
    <w:p w:rsidR="005B27A7" w:rsidRPr="00FF7E22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FF7E22">
        <w:rPr>
          <w:rFonts w:eastAsia="Calibri"/>
          <w:szCs w:val="28"/>
          <w:lang w:eastAsia="en-US"/>
        </w:rPr>
        <w:t>Член административной комиссии может быть освобожден от своих обязанностей и в иных случаях, связанных с невозможностью исполнения им своих обязанностей.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Pr="00FF7E22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FD6544">
        <w:rPr>
          <w:rFonts w:eastAsia="Calibri"/>
          <w:szCs w:val="28"/>
          <w:lang w:eastAsia="en-US"/>
        </w:rPr>
        <w:t>9</w:t>
      </w:r>
      <w:r w:rsidR="005B27A7" w:rsidRPr="00FF7E22">
        <w:rPr>
          <w:rFonts w:eastAsia="Calibri"/>
          <w:szCs w:val="28"/>
          <w:lang w:eastAsia="en-US"/>
        </w:rPr>
        <w:t>. Заседание административной комиссии считается правомочным, если на нем присутствуют не менее двух третей ее членов.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Pr="00FF7E22" w:rsidRDefault="00FD6544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20</w:t>
      </w:r>
      <w:r w:rsidR="005B27A7" w:rsidRPr="00FF7E22">
        <w:rPr>
          <w:rFonts w:eastAsia="Calibri"/>
          <w:szCs w:val="28"/>
          <w:lang w:eastAsia="en-US"/>
        </w:rPr>
        <w:t>. В случае отсутствия председателя административной комиссии и его заместителя заседание административной комиссии в качестве председательствующего проводит один из членов административной комиссии, избранный из числа присутствующих членов административной комиссии.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Pr="00FF7E22" w:rsidRDefault="00FD6544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21</w:t>
      </w:r>
      <w:r w:rsidR="005B27A7" w:rsidRPr="00FF7E22">
        <w:rPr>
          <w:rFonts w:eastAsia="Calibri"/>
          <w:szCs w:val="28"/>
          <w:lang w:eastAsia="en-US"/>
        </w:rPr>
        <w:t>. Решения административной комиссии принимаются простым большинством голосов членов административной комиссии, присутствующих на заседании. При равенстве голосов голос председательствующего на заседании административной комиссии является решающим.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5B27A7" w:rsidRDefault="00FD6544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22</w:t>
      </w:r>
      <w:r w:rsidR="005B27A7" w:rsidRPr="00FF7E22">
        <w:rPr>
          <w:rFonts w:eastAsia="Calibri"/>
          <w:szCs w:val="28"/>
          <w:lang w:eastAsia="en-US"/>
        </w:rPr>
        <w:t xml:space="preserve">. </w:t>
      </w:r>
      <w:hyperlink r:id="rId12" w:history="1">
        <w:r w:rsidR="005B27A7" w:rsidRPr="00FF7E22">
          <w:rPr>
            <w:rFonts w:eastAsia="Calibri"/>
            <w:szCs w:val="28"/>
            <w:lang w:eastAsia="en-US"/>
          </w:rPr>
          <w:t>Производство</w:t>
        </w:r>
      </w:hyperlink>
      <w:r w:rsidR="005B27A7" w:rsidRPr="00FF7E22">
        <w:rPr>
          <w:rFonts w:eastAsia="Calibri"/>
          <w:szCs w:val="28"/>
          <w:lang w:eastAsia="en-US"/>
        </w:rPr>
        <w:t xml:space="preserve"> по делам об административных правонарушениях и </w:t>
      </w:r>
      <w:hyperlink r:id="rId13" w:history="1">
        <w:r w:rsidR="005B27A7" w:rsidRPr="00FF7E22">
          <w:rPr>
            <w:rFonts w:eastAsia="Calibri"/>
            <w:szCs w:val="28"/>
            <w:lang w:eastAsia="en-US"/>
          </w:rPr>
          <w:t>исполнение</w:t>
        </w:r>
      </w:hyperlink>
      <w:r w:rsidR="005B27A7" w:rsidRPr="00FF7E22">
        <w:rPr>
          <w:rFonts w:eastAsia="Calibri"/>
          <w:szCs w:val="28"/>
          <w:lang w:eastAsia="en-US"/>
        </w:rPr>
        <w:t xml:space="preserve"> постановлений о назначении административных наказаний осуществляются в порядке, установленном Кодексом Российской Федерации об административных правонарушениях.</w:t>
      </w:r>
    </w:p>
    <w:p w:rsidR="00FE43F9" w:rsidRDefault="00FE43F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2A0B74" w:rsidRDefault="00FD6544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</w:rPr>
      </w:pPr>
      <w:r>
        <w:rPr>
          <w:szCs w:val="20"/>
        </w:rPr>
        <w:t>23</w:t>
      </w:r>
      <w:r w:rsidR="003B34F1">
        <w:rPr>
          <w:szCs w:val="20"/>
        </w:rPr>
        <w:t xml:space="preserve">. </w:t>
      </w:r>
      <w:r w:rsidR="002A0B74">
        <w:rPr>
          <w:szCs w:val="20"/>
        </w:rPr>
        <w:t>Дела</w:t>
      </w:r>
      <w:r w:rsidR="00FE43F9">
        <w:rPr>
          <w:szCs w:val="20"/>
        </w:rPr>
        <w:t xml:space="preserve"> об административных правонарушениях</w:t>
      </w:r>
      <w:r w:rsidR="00FE43F9" w:rsidRPr="004B6631">
        <w:rPr>
          <w:rFonts w:eastAsia="Calibri"/>
          <w:szCs w:val="28"/>
        </w:rPr>
        <w:t xml:space="preserve"> </w:t>
      </w:r>
      <w:r w:rsidR="002A0B74">
        <w:rPr>
          <w:rFonts w:eastAsia="Calibri"/>
          <w:szCs w:val="28"/>
        </w:rPr>
        <w:t xml:space="preserve">рассматриваются административными комиссиями в </w:t>
      </w:r>
      <w:r w:rsidR="002A0B74" w:rsidRPr="002A0B74">
        <w:rPr>
          <w:rFonts w:eastAsia="Calibri"/>
          <w:szCs w:val="28"/>
        </w:rPr>
        <w:t>здания</w:t>
      </w:r>
      <w:r w:rsidR="002A0B74">
        <w:rPr>
          <w:rFonts w:eastAsia="Calibri"/>
          <w:szCs w:val="28"/>
        </w:rPr>
        <w:t>х</w:t>
      </w:r>
      <w:r w:rsidR="002A0B74" w:rsidRPr="002A0B74">
        <w:rPr>
          <w:rFonts w:eastAsia="Calibri"/>
          <w:szCs w:val="28"/>
        </w:rPr>
        <w:t xml:space="preserve"> (помещения</w:t>
      </w:r>
      <w:r w:rsidR="002A0B74">
        <w:rPr>
          <w:rFonts w:eastAsia="Calibri"/>
          <w:szCs w:val="28"/>
        </w:rPr>
        <w:t>х</w:t>
      </w:r>
      <w:r w:rsidR="002A0B74" w:rsidRPr="002A0B74">
        <w:rPr>
          <w:rFonts w:eastAsia="Calibri"/>
          <w:szCs w:val="28"/>
        </w:rPr>
        <w:t>), занимаемы</w:t>
      </w:r>
      <w:r w:rsidR="002A0B74">
        <w:rPr>
          <w:rFonts w:eastAsia="Calibri"/>
          <w:szCs w:val="28"/>
        </w:rPr>
        <w:t>х</w:t>
      </w:r>
      <w:r w:rsidR="002A0B74" w:rsidRPr="002A0B74">
        <w:rPr>
          <w:rFonts w:eastAsia="Calibri"/>
          <w:szCs w:val="28"/>
        </w:rPr>
        <w:t xml:space="preserve"> </w:t>
      </w:r>
      <w:r w:rsidR="002A0B74">
        <w:rPr>
          <w:rFonts w:eastAsia="Calibri"/>
          <w:szCs w:val="28"/>
        </w:rPr>
        <w:t xml:space="preserve">соответствующими </w:t>
      </w:r>
      <w:r w:rsidR="002A0B74" w:rsidRPr="002A0B74">
        <w:rPr>
          <w:rFonts w:eastAsia="Calibri"/>
          <w:szCs w:val="28"/>
        </w:rPr>
        <w:t>территориальными отделами администрации округа</w:t>
      </w:r>
      <w:r w:rsidR="002A0B74">
        <w:rPr>
          <w:rFonts w:eastAsia="Calibri"/>
          <w:szCs w:val="28"/>
        </w:rPr>
        <w:t xml:space="preserve">. </w:t>
      </w:r>
    </w:p>
    <w:p w:rsidR="002A0B74" w:rsidRDefault="002A0B74" w:rsidP="00944925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</w:rPr>
      </w:pPr>
    </w:p>
    <w:p w:rsidR="005B27A7" w:rsidRDefault="00DA6109" w:rsidP="0094492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</w:t>
      </w:r>
      <w:r w:rsidR="002A0B74">
        <w:rPr>
          <w:rFonts w:eastAsia="Calibri"/>
          <w:szCs w:val="28"/>
          <w:lang w:eastAsia="en-US"/>
        </w:rPr>
        <w:t>4</w:t>
      </w:r>
      <w:r w:rsidR="005B27A7" w:rsidRPr="00FF7E22">
        <w:rPr>
          <w:rFonts w:eastAsia="Calibri"/>
          <w:szCs w:val="28"/>
          <w:lang w:eastAsia="en-US"/>
        </w:rPr>
        <w:t>. Административн</w:t>
      </w:r>
      <w:r w:rsidR="002A0B74">
        <w:rPr>
          <w:rFonts w:eastAsia="Calibri"/>
          <w:szCs w:val="28"/>
          <w:lang w:eastAsia="en-US"/>
        </w:rPr>
        <w:t>ые</w:t>
      </w:r>
      <w:r w:rsidR="005B27A7" w:rsidRPr="00FF7E22">
        <w:rPr>
          <w:rFonts w:eastAsia="Calibri"/>
          <w:szCs w:val="28"/>
          <w:lang w:eastAsia="en-US"/>
        </w:rPr>
        <w:t xml:space="preserve"> комисси</w:t>
      </w:r>
      <w:r w:rsidR="002A0B74">
        <w:rPr>
          <w:rFonts w:eastAsia="Calibri"/>
          <w:szCs w:val="28"/>
          <w:lang w:eastAsia="en-US"/>
        </w:rPr>
        <w:t>и</w:t>
      </w:r>
      <w:r w:rsidR="005B27A7" w:rsidRPr="00FF7E22">
        <w:rPr>
          <w:rFonts w:eastAsia="Calibri"/>
          <w:szCs w:val="28"/>
          <w:lang w:eastAsia="en-US"/>
        </w:rPr>
        <w:t xml:space="preserve"> име</w:t>
      </w:r>
      <w:r w:rsidR="002A0B74">
        <w:rPr>
          <w:rFonts w:eastAsia="Calibri"/>
          <w:szCs w:val="28"/>
          <w:lang w:eastAsia="en-US"/>
        </w:rPr>
        <w:t>ю</w:t>
      </w:r>
      <w:r w:rsidR="005B27A7" w:rsidRPr="00FF7E22">
        <w:rPr>
          <w:rFonts w:eastAsia="Calibri"/>
          <w:szCs w:val="28"/>
          <w:lang w:eastAsia="en-US"/>
        </w:rPr>
        <w:t>т простую круглую печать, штамп и бланк со своим наименованием.</w:t>
      </w: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</w:p>
    <w:p w:rsidR="005B27A7" w:rsidRDefault="005B27A7" w:rsidP="00944925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</w:p>
    <w:p w:rsidR="00E60B25" w:rsidRPr="00083B44" w:rsidRDefault="004F53FA" w:rsidP="004F53FA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______________</w:t>
      </w:r>
    </w:p>
    <w:sectPr w:rsidR="00E60B25" w:rsidRPr="00083B44" w:rsidSect="00C87166">
      <w:headerReference w:type="default" r:id="rId14"/>
      <w:pgSz w:w="11906" w:h="16838"/>
      <w:pgMar w:top="1134" w:right="567" w:bottom="1134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9A3" w:rsidRDefault="00C539A3" w:rsidP="005B27A7">
      <w:r>
        <w:separator/>
      </w:r>
    </w:p>
  </w:endnote>
  <w:endnote w:type="continuationSeparator" w:id="0">
    <w:p w:rsidR="00C539A3" w:rsidRDefault="00C539A3" w:rsidP="005B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9A3" w:rsidRDefault="00C539A3" w:rsidP="005B27A7">
      <w:r>
        <w:separator/>
      </w:r>
    </w:p>
  </w:footnote>
  <w:footnote w:type="continuationSeparator" w:id="0">
    <w:p w:rsidR="00C539A3" w:rsidRDefault="00C539A3" w:rsidP="005B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533702"/>
      <w:docPartObj>
        <w:docPartGallery w:val="Page Numbers (Top of Page)"/>
        <w:docPartUnique/>
      </w:docPartObj>
    </w:sdtPr>
    <w:sdtEndPr/>
    <w:sdtContent>
      <w:p w:rsidR="002A0B74" w:rsidRDefault="002A0B74" w:rsidP="005B27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A0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0069F"/>
    <w:rsid w:val="0006218A"/>
    <w:rsid w:val="00073168"/>
    <w:rsid w:val="00083B44"/>
    <w:rsid w:val="0008592B"/>
    <w:rsid w:val="00264A09"/>
    <w:rsid w:val="002A0B74"/>
    <w:rsid w:val="00337831"/>
    <w:rsid w:val="003B34F1"/>
    <w:rsid w:val="003E5332"/>
    <w:rsid w:val="00430A84"/>
    <w:rsid w:val="00482482"/>
    <w:rsid w:val="004B6631"/>
    <w:rsid w:val="004F1B34"/>
    <w:rsid w:val="004F53FA"/>
    <w:rsid w:val="005A3917"/>
    <w:rsid w:val="005B27A7"/>
    <w:rsid w:val="0063657F"/>
    <w:rsid w:val="006852F3"/>
    <w:rsid w:val="006A5CB2"/>
    <w:rsid w:val="00757B14"/>
    <w:rsid w:val="0078419C"/>
    <w:rsid w:val="00844BA5"/>
    <w:rsid w:val="00920864"/>
    <w:rsid w:val="00925C36"/>
    <w:rsid w:val="00931462"/>
    <w:rsid w:val="00944925"/>
    <w:rsid w:val="00953B11"/>
    <w:rsid w:val="00995D6C"/>
    <w:rsid w:val="009A7986"/>
    <w:rsid w:val="00AF4746"/>
    <w:rsid w:val="00B2591D"/>
    <w:rsid w:val="00B64DAD"/>
    <w:rsid w:val="00BF3391"/>
    <w:rsid w:val="00C449A0"/>
    <w:rsid w:val="00C539A3"/>
    <w:rsid w:val="00C87166"/>
    <w:rsid w:val="00CD1F8A"/>
    <w:rsid w:val="00D551DA"/>
    <w:rsid w:val="00D57D64"/>
    <w:rsid w:val="00D61BA7"/>
    <w:rsid w:val="00DA6109"/>
    <w:rsid w:val="00DE0070"/>
    <w:rsid w:val="00E60B25"/>
    <w:rsid w:val="00EA084D"/>
    <w:rsid w:val="00EB64CB"/>
    <w:rsid w:val="00F168CB"/>
    <w:rsid w:val="00FD6544"/>
    <w:rsid w:val="00FD6675"/>
    <w:rsid w:val="00FE1235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243F6"/>
  <w15:docId w15:val="{46166D20-0A8E-4433-BB34-C4316685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B27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27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27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27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6A5CB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E43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43F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430A84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E2F38A7E595F2C03AF7AA0E4F4273B33D70EF80FBBE6FAC169260106D25C5F25FE1119612205E001193A35BE1B575280812E547FA05578F5C6F709ZDN8J" TargetMode="External"/><Relationship Id="rId13" Type="http://schemas.openxmlformats.org/officeDocument/2006/relationships/hyperlink" Target="consultantplus://offline/ref=48E2F38A7E595F2C03AF64ADF298793137DB53F606B8EBA89835205659825A0A65BE174C226400E906126F6CF9450E01C5CA235760BC557BZEN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E2F38A7E595F2C03AF7AA0E4F4273B33D70EF80FBAE0F8CD68260106D25C5F25FE1119612205E001193B34BD1B575280812E547FA05578F5C6F709ZDN8J" TargetMode="External"/><Relationship Id="rId12" Type="http://schemas.openxmlformats.org/officeDocument/2006/relationships/hyperlink" Target="consultantplus://offline/ref=48E2F38A7E595F2C03AF64ADF298793137DB53F606B8EBA89835205659825A0A65BE174C22640AE706126F6CF9450E01C5CA235760BC557BZENA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E2F38A7E595F2C03AF7AA0E4F4273B33D70EF80FBBE6FAC169260106D25C5F25FE1119612205E001193A35BE1B575280812E547FA05578F5C6F709ZDN8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E2F38A7E595F2C03AF7AA0E4F4273B33D70EF80FBAE0F9C162260106D25C5F25FE111973225DEC0318253DBC0E0103C6ZDN5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E2F38A7E595F2C03AF64ADF298793136D457F005EBBCAAC9602E5351D2001A73F7184C3C6609FF031939Z3NC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A8379-C10D-47E8-AE18-66D23C425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Елена Александровна</dc:creator>
  <cp:keywords/>
  <dc:description/>
  <cp:lastModifiedBy>Ковтуновская Анна Николаевна</cp:lastModifiedBy>
  <cp:revision>37</cp:revision>
  <cp:lastPrinted>2026-04-14T10:01:00Z</cp:lastPrinted>
  <dcterms:created xsi:type="dcterms:W3CDTF">2021-02-15T08:25:00Z</dcterms:created>
  <dcterms:modified xsi:type="dcterms:W3CDTF">2026-04-15T13:34:00Z</dcterms:modified>
</cp:coreProperties>
</file>